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D2" w:rsidRDefault="00EE66CC" w:rsidP="004175D2">
      <w:pPr>
        <w:pStyle w:val="Bezriadkovania"/>
        <w:tabs>
          <w:tab w:val="left" w:pos="2977"/>
        </w:tabs>
        <w:jc w:val="right"/>
        <w:rPr>
          <w:rFonts w:asciiTheme="minorHAnsi" w:hAnsiTheme="minorHAnsi" w:cstheme="minorHAnsi"/>
          <w:b/>
          <w:sz w:val="28"/>
          <w:szCs w:val="28"/>
          <w:lang w:val="sk-SK"/>
        </w:rPr>
      </w:pPr>
      <w:r>
        <w:rPr>
          <w:b/>
          <w:sz w:val="28"/>
          <w:szCs w:val="28"/>
        </w:rPr>
        <w:pict>
          <v:group id="_x0000_s1026" style="position:absolute;left:0;text-align:left;margin-left:37.2pt;margin-top:36pt;width:524.35pt;height:240.85pt;z-index:-251658240;mso-position-horizontal-relative:page;mso-position-vertical-relative:page" coordorigin="796,990" coordsize="10487,48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10;top:990;width:3175;height:4495">
              <v:imagedata r:id="rId7" o:title=""/>
            </v:shape>
            <v:shape id="_x0000_s1028" style="position:absolute;left:1129;top:1185;width:3251;height:293" coordorigin="1129,1185" coordsize="3251,293" path="m1129,1185r,293l4380,1478r,-293l1129,1185xe" filled="f" stroked="f">
              <v:path arrowok="t"/>
            </v:shape>
            <v:shape id="_x0000_s1027" style="position:absolute;left:802;top:1106;width:10475;height:4696" coordorigin="802,1106" coordsize="10475,4696" path="m802,1106r10475,l11277,5801r-10475,l802,1106xe" filled="f" stroked="f" strokecolor="#00ff98" strokeweight=".2mm">
              <v:path arrowok="t"/>
            </v:shape>
            <w10:wrap anchorx="page" anchory="page"/>
          </v:group>
        </w:pict>
      </w:r>
      <w:r w:rsidR="00BA1FF2">
        <w:rPr>
          <w:rFonts w:asciiTheme="minorHAnsi" w:hAnsiTheme="minorHAnsi" w:cstheme="minorHAnsi"/>
          <w:b/>
          <w:sz w:val="28"/>
          <w:szCs w:val="28"/>
          <w:lang w:val="sk-SK"/>
        </w:rPr>
        <w:tab/>
      </w:r>
      <w:r w:rsidR="00885E2E">
        <w:rPr>
          <w:rFonts w:asciiTheme="minorHAnsi" w:hAnsiTheme="minorHAnsi" w:cstheme="minorHAnsi"/>
          <w:b/>
          <w:sz w:val="28"/>
          <w:szCs w:val="28"/>
          <w:lang w:val="sk-SK"/>
        </w:rPr>
        <w:t xml:space="preserve"> </w:t>
      </w:r>
    </w:p>
    <w:p w:rsidR="003A7CC8" w:rsidRPr="00BA1FF2" w:rsidRDefault="00BA1FF2" w:rsidP="004175D2">
      <w:pPr>
        <w:pStyle w:val="Bezriadkovania"/>
        <w:tabs>
          <w:tab w:val="left" w:pos="2977"/>
        </w:tabs>
        <w:jc w:val="right"/>
        <w:rPr>
          <w:rFonts w:asciiTheme="minorHAnsi" w:hAnsiTheme="minorHAnsi" w:cstheme="minorHAnsi"/>
          <w:b/>
          <w:sz w:val="28"/>
          <w:szCs w:val="28"/>
        </w:rPr>
      </w:pPr>
      <w:r w:rsidRPr="00885E2E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sk-SK"/>
        </w:rPr>
        <w:t>Z</w:t>
      </w:r>
      <w:r w:rsidR="003A7CC8" w:rsidRPr="00885E2E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sk-SK"/>
        </w:rPr>
        <w:t>ákladná umelecká</w:t>
      </w:r>
      <w:r w:rsidRPr="00885E2E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sk-SK"/>
        </w:rPr>
        <w:t xml:space="preserve"> </w:t>
      </w:r>
      <w:r w:rsidR="003A7CC8" w:rsidRPr="00885E2E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sk-SK"/>
        </w:rPr>
        <w:t xml:space="preserve">škola Jána </w:t>
      </w:r>
      <w:r w:rsidR="009B1B6F" w:rsidRPr="00885E2E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sk-SK"/>
        </w:rPr>
        <w:t>F</w:t>
      </w:r>
      <w:r w:rsidRPr="00885E2E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sk-SK"/>
        </w:rPr>
        <w:t>i</w:t>
      </w:r>
      <w:r w:rsidR="003A7CC8" w:rsidRPr="00885E2E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sk-SK"/>
        </w:rPr>
        <w:t>schera</w:t>
      </w:r>
      <w:r w:rsidRPr="00885E2E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sk-SK"/>
        </w:rPr>
        <w:t xml:space="preserve"> </w:t>
      </w:r>
      <w:r w:rsidR="003A7CC8" w:rsidRPr="00885E2E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sk-SK"/>
        </w:rPr>
        <w:t>-</w:t>
      </w:r>
      <w:r w:rsidRPr="00885E2E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sk-SK"/>
        </w:rPr>
        <w:t xml:space="preserve"> </w:t>
      </w:r>
      <w:proofErr w:type="spellStart"/>
      <w:r w:rsidR="003A7CC8" w:rsidRPr="00885E2E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sk-SK"/>
        </w:rPr>
        <w:t>Kvetoňa</w:t>
      </w:r>
      <w:proofErr w:type="spellEnd"/>
      <w:r w:rsidR="00BD0E76" w:rsidRPr="00885E2E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sk-SK"/>
        </w:rPr>
        <w:t xml:space="preserve"> v Seredi</w:t>
      </w:r>
    </w:p>
    <w:p w:rsidR="00BD0E76" w:rsidRDefault="00BD0E76" w:rsidP="009B1B6F">
      <w:pPr>
        <w:pStyle w:val="Bezriadkovania"/>
        <w:tabs>
          <w:tab w:val="left" w:pos="2835"/>
        </w:tabs>
        <w:rPr>
          <w:rFonts w:asciiTheme="minorHAnsi" w:hAnsiTheme="minorHAnsi" w:cstheme="minorHAnsi"/>
          <w:sz w:val="24"/>
          <w:szCs w:val="24"/>
        </w:rPr>
      </w:pPr>
    </w:p>
    <w:p w:rsidR="00BD0E76" w:rsidRDefault="00BD0E76" w:rsidP="009B1B6F">
      <w:pPr>
        <w:pStyle w:val="Bezriadkovania"/>
        <w:tabs>
          <w:tab w:val="left" w:pos="2835"/>
        </w:tabs>
        <w:rPr>
          <w:rFonts w:asciiTheme="minorHAnsi" w:hAnsiTheme="minorHAnsi" w:cstheme="minorHAnsi"/>
          <w:sz w:val="24"/>
          <w:szCs w:val="24"/>
        </w:rPr>
      </w:pPr>
    </w:p>
    <w:p w:rsidR="009B1B6F" w:rsidRPr="00BD0E76" w:rsidRDefault="004175D2" w:rsidP="004175D2">
      <w:pPr>
        <w:pStyle w:val="Bezriadkovania"/>
        <w:tabs>
          <w:tab w:val="left" w:pos="2835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  <w:lang w:val="sk-SK"/>
        </w:rPr>
        <w:t xml:space="preserve">                                                       </w:t>
      </w:r>
      <w:r w:rsidR="00BD0E76" w:rsidRPr="00BA1FF2">
        <w:rPr>
          <w:rFonts w:asciiTheme="minorHAnsi" w:hAnsiTheme="minorHAnsi" w:cstheme="minorHAnsi"/>
          <w:color w:val="FF0000"/>
          <w:sz w:val="28"/>
          <w:szCs w:val="28"/>
          <w:lang w:val="sk-SK"/>
        </w:rPr>
        <w:t>Dotyky</w:t>
      </w:r>
      <w:r w:rsidR="00BD0E76" w:rsidRPr="00BD0E76">
        <w:rPr>
          <w:rFonts w:asciiTheme="minorHAnsi" w:hAnsiTheme="minorHAnsi" w:cstheme="minorHAnsi"/>
          <w:color w:val="FF0000"/>
          <w:sz w:val="28"/>
          <w:szCs w:val="28"/>
        </w:rPr>
        <w:t xml:space="preserve"> s</w:t>
      </w:r>
      <w:r w:rsidR="00BD0E76" w:rsidRPr="00BA1FF2">
        <w:rPr>
          <w:rFonts w:asciiTheme="minorHAnsi" w:hAnsiTheme="minorHAnsi" w:cstheme="minorHAnsi"/>
          <w:color w:val="FF0000"/>
          <w:sz w:val="28"/>
          <w:szCs w:val="28"/>
          <w:lang w:val="sk-SK"/>
        </w:rPr>
        <w:t xml:space="preserve"> umením</w:t>
      </w:r>
    </w:p>
    <w:p w:rsidR="00BD0E76" w:rsidRPr="00BD0E76" w:rsidRDefault="00BD0E76" w:rsidP="009B1B6F">
      <w:pPr>
        <w:pStyle w:val="Bezriadkovania"/>
        <w:tabs>
          <w:tab w:val="left" w:pos="2835"/>
        </w:tabs>
        <w:rPr>
          <w:rFonts w:asciiTheme="minorHAnsi" w:hAnsiTheme="minorHAnsi" w:cstheme="minorHAnsi"/>
          <w:sz w:val="16"/>
          <w:szCs w:val="16"/>
        </w:rPr>
      </w:pPr>
    </w:p>
    <w:p w:rsidR="00BD0E76" w:rsidRDefault="00BD0E76" w:rsidP="004175D2">
      <w:pPr>
        <w:pStyle w:val="Bezriadkovania"/>
        <w:tabs>
          <w:tab w:val="left" w:pos="2835"/>
        </w:tabs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885E2E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BA1FF2">
        <w:rPr>
          <w:rFonts w:asciiTheme="minorHAnsi" w:hAnsiTheme="minorHAnsi" w:cstheme="minorHAnsi"/>
          <w:color w:val="FF0000"/>
          <w:sz w:val="24"/>
          <w:szCs w:val="24"/>
          <w:lang w:val="sk-SK"/>
        </w:rPr>
        <w:t>Prezentačná výstava pri príležitosti</w:t>
      </w:r>
      <w:r w:rsidRPr="00BD0E76">
        <w:rPr>
          <w:rFonts w:asciiTheme="minorHAnsi" w:hAnsiTheme="minorHAnsi" w:cstheme="minorHAnsi"/>
          <w:color w:val="FF0000"/>
          <w:sz w:val="24"/>
          <w:szCs w:val="24"/>
        </w:rPr>
        <w:t xml:space="preserve"> 70.výročia</w:t>
      </w:r>
      <w:r w:rsidRPr="00BA1FF2">
        <w:rPr>
          <w:rFonts w:asciiTheme="minorHAnsi" w:hAnsiTheme="minorHAnsi" w:cstheme="minorHAnsi"/>
          <w:color w:val="FF0000"/>
          <w:sz w:val="24"/>
          <w:szCs w:val="24"/>
          <w:lang w:val="sk-SK"/>
        </w:rPr>
        <w:t xml:space="preserve"> založenia školy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BD0E76" w:rsidRDefault="00725854" w:rsidP="00725854">
      <w:pPr>
        <w:pStyle w:val="Bezriadkovania"/>
        <w:tabs>
          <w:tab w:val="left" w:pos="2835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</w:t>
      </w:r>
      <w:r w:rsidR="00BD0E76" w:rsidRPr="00BA1FF2">
        <w:rPr>
          <w:rFonts w:asciiTheme="minorHAnsi" w:hAnsiTheme="minorHAnsi" w:cstheme="minorHAnsi"/>
          <w:color w:val="FF0000"/>
          <w:sz w:val="24"/>
          <w:szCs w:val="24"/>
          <w:lang w:val="sk-SK"/>
        </w:rPr>
        <w:t xml:space="preserve">od 16.3.2018 do 10.4.2018 v galérii Mestského </w:t>
      </w:r>
      <w:r w:rsidR="00796950">
        <w:rPr>
          <w:rFonts w:asciiTheme="minorHAnsi" w:hAnsiTheme="minorHAnsi" w:cstheme="minorHAnsi"/>
          <w:color w:val="FF0000"/>
          <w:sz w:val="24"/>
          <w:szCs w:val="24"/>
          <w:lang w:val="sk-SK"/>
        </w:rPr>
        <w:t>mú</w:t>
      </w:r>
      <w:r w:rsidR="00BA1FF2" w:rsidRPr="00BA1FF2">
        <w:rPr>
          <w:rFonts w:asciiTheme="minorHAnsi" w:hAnsiTheme="minorHAnsi" w:cstheme="minorHAnsi"/>
          <w:color w:val="FF0000"/>
          <w:sz w:val="24"/>
          <w:szCs w:val="24"/>
          <w:lang w:val="sk-SK"/>
        </w:rPr>
        <w:t>ze</w:t>
      </w:r>
      <w:r w:rsidR="00796950">
        <w:rPr>
          <w:rFonts w:asciiTheme="minorHAnsi" w:hAnsiTheme="minorHAnsi" w:cstheme="minorHAnsi"/>
          <w:color w:val="FF0000"/>
          <w:sz w:val="24"/>
          <w:szCs w:val="24"/>
          <w:lang w:val="sk-SK"/>
        </w:rPr>
        <w:t>a</w:t>
      </w:r>
      <w:r w:rsidR="00BD0E76" w:rsidRPr="00BA1FF2">
        <w:rPr>
          <w:rFonts w:asciiTheme="minorHAnsi" w:hAnsiTheme="minorHAnsi" w:cstheme="minorHAnsi"/>
          <w:color w:val="FF0000"/>
          <w:sz w:val="24"/>
          <w:szCs w:val="24"/>
          <w:lang w:val="sk-SK"/>
        </w:rPr>
        <w:t xml:space="preserve"> v</w:t>
      </w:r>
      <w:r>
        <w:rPr>
          <w:rFonts w:asciiTheme="minorHAnsi" w:hAnsiTheme="minorHAnsi" w:cstheme="minorHAnsi"/>
          <w:color w:val="FF0000"/>
          <w:sz w:val="24"/>
          <w:szCs w:val="24"/>
          <w:lang w:val="sk-SK"/>
        </w:rPr>
        <w:t> </w:t>
      </w:r>
      <w:r w:rsidR="00BD0E76" w:rsidRPr="00BA1FF2">
        <w:rPr>
          <w:rFonts w:asciiTheme="minorHAnsi" w:hAnsiTheme="minorHAnsi" w:cstheme="minorHAnsi"/>
          <w:color w:val="FF0000"/>
          <w:sz w:val="24"/>
          <w:szCs w:val="24"/>
          <w:lang w:val="sk-SK"/>
        </w:rPr>
        <w:t>Seredi</w:t>
      </w:r>
    </w:p>
    <w:p w:rsidR="00BD0E76" w:rsidRDefault="00BD0E76" w:rsidP="009B1B6F">
      <w:pPr>
        <w:pStyle w:val="Bezriadkovania"/>
        <w:tabs>
          <w:tab w:val="left" w:pos="2835"/>
        </w:tabs>
        <w:rPr>
          <w:rFonts w:asciiTheme="minorHAnsi" w:hAnsiTheme="minorHAnsi" w:cstheme="minorHAnsi"/>
          <w:sz w:val="24"/>
          <w:szCs w:val="24"/>
        </w:rPr>
      </w:pPr>
    </w:p>
    <w:p w:rsidR="00BD0E76" w:rsidRDefault="00BD0E76" w:rsidP="009B1B6F">
      <w:pPr>
        <w:pStyle w:val="Bezriadkovania"/>
        <w:tabs>
          <w:tab w:val="left" w:pos="2835"/>
        </w:tabs>
        <w:rPr>
          <w:rFonts w:asciiTheme="minorHAnsi" w:hAnsiTheme="minorHAnsi" w:cstheme="minorHAnsi"/>
          <w:sz w:val="24"/>
          <w:szCs w:val="24"/>
        </w:rPr>
      </w:pPr>
    </w:p>
    <w:p w:rsidR="00BD0E76" w:rsidRDefault="00BD0E76" w:rsidP="00BD0E76">
      <w:pPr>
        <w:pStyle w:val="Bezriadkovania"/>
        <w:tabs>
          <w:tab w:val="left" w:pos="2835"/>
        </w:tabs>
        <w:jc w:val="center"/>
        <w:rPr>
          <w:rFonts w:asciiTheme="minorHAnsi" w:hAnsiTheme="minorHAnsi" w:cstheme="minorHAnsi"/>
          <w:color w:val="17365D" w:themeColor="text2" w:themeShade="BF"/>
          <w:sz w:val="36"/>
          <w:szCs w:val="36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="00885E2E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4175D2">
        <w:rPr>
          <w:rFonts w:asciiTheme="minorHAnsi" w:hAnsiTheme="minorHAnsi" w:cstheme="minorHAnsi"/>
          <w:sz w:val="24"/>
          <w:szCs w:val="24"/>
        </w:rPr>
        <w:t xml:space="preserve">     </w:t>
      </w:r>
      <w:r w:rsidRPr="00BD0E76">
        <w:rPr>
          <w:rFonts w:asciiTheme="minorHAnsi" w:hAnsiTheme="minorHAnsi" w:cstheme="minorHAnsi"/>
          <w:color w:val="17365D" w:themeColor="text2" w:themeShade="BF"/>
          <w:sz w:val="36"/>
          <w:szCs w:val="36"/>
        </w:rPr>
        <w:t>B</w:t>
      </w:r>
      <w:r>
        <w:rPr>
          <w:rFonts w:asciiTheme="minorHAnsi" w:hAnsiTheme="minorHAnsi" w:cstheme="minorHAnsi"/>
          <w:color w:val="17365D" w:themeColor="text2" w:themeShade="BF"/>
          <w:sz w:val="36"/>
          <w:szCs w:val="36"/>
        </w:rPr>
        <w:t xml:space="preserve"> </w:t>
      </w:r>
      <w:r w:rsidRPr="00BD0E76">
        <w:rPr>
          <w:rFonts w:asciiTheme="minorHAnsi" w:hAnsiTheme="minorHAnsi" w:cstheme="minorHAnsi"/>
          <w:color w:val="17365D" w:themeColor="text2" w:themeShade="BF"/>
          <w:sz w:val="36"/>
          <w:szCs w:val="36"/>
        </w:rPr>
        <w:t>u</w:t>
      </w:r>
      <w:r>
        <w:rPr>
          <w:rFonts w:asciiTheme="minorHAnsi" w:hAnsiTheme="minorHAnsi" w:cstheme="minorHAnsi"/>
          <w:color w:val="17365D" w:themeColor="text2" w:themeShade="BF"/>
          <w:sz w:val="36"/>
          <w:szCs w:val="36"/>
        </w:rPr>
        <w:t xml:space="preserve"> </w:t>
      </w:r>
      <w:r w:rsidRPr="00BD0E76">
        <w:rPr>
          <w:rFonts w:asciiTheme="minorHAnsi" w:hAnsiTheme="minorHAnsi" w:cstheme="minorHAnsi"/>
          <w:color w:val="17365D" w:themeColor="text2" w:themeShade="BF"/>
          <w:sz w:val="36"/>
          <w:szCs w:val="36"/>
        </w:rPr>
        <w:t>l</w:t>
      </w:r>
      <w:r w:rsidRPr="00BA1FF2">
        <w:rPr>
          <w:rFonts w:asciiTheme="minorHAnsi" w:hAnsiTheme="minorHAnsi" w:cstheme="minorHAnsi"/>
          <w:color w:val="17365D" w:themeColor="text2" w:themeShade="BF"/>
          <w:sz w:val="36"/>
          <w:szCs w:val="36"/>
          <w:lang w:val="sk-SK"/>
        </w:rPr>
        <w:t xml:space="preserve"> l</w:t>
      </w:r>
      <w:r>
        <w:rPr>
          <w:rFonts w:asciiTheme="minorHAnsi" w:hAnsiTheme="minorHAnsi" w:cstheme="minorHAnsi"/>
          <w:color w:val="17365D" w:themeColor="text2" w:themeShade="BF"/>
          <w:sz w:val="36"/>
          <w:szCs w:val="36"/>
        </w:rPr>
        <w:t xml:space="preserve"> </w:t>
      </w:r>
      <w:r w:rsidRPr="00BD0E76">
        <w:rPr>
          <w:rFonts w:asciiTheme="minorHAnsi" w:hAnsiTheme="minorHAnsi" w:cstheme="minorHAnsi"/>
          <w:color w:val="17365D" w:themeColor="text2" w:themeShade="BF"/>
          <w:sz w:val="36"/>
          <w:szCs w:val="36"/>
        </w:rPr>
        <w:t>e</w:t>
      </w:r>
      <w:r>
        <w:rPr>
          <w:rFonts w:asciiTheme="minorHAnsi" w:hAnsiTheme="minorHAnsi" w:cstheme="minorHAnsi"/>
          <w:color w:val="17365D" w:themeColor="text2" w:themeShade="BF"/>
          <w:sz w:val="36"/>
          <w:szCs w:val="36"/>
        </w:rPr>
        <w:t xml:space="preserve"> </w:t>
      </w:r>
      <w:r w:rsidRPr="00BD0E76">
        <w:rPr>
          <w:rFonts w:asciiTheme="minorHAnsi" w:hAnsiTheme="minorHAnsi" w:cstheme="minorHAnsi"/>
          <w:color w:val="17365D" w:themeColor="text2" w:themeShade="BF"/>
          <w:sz w:val="36"/>
          <w:szCs w:val="36"/>
        </w:rPr>
        <w:t>t</w:t>
      </w:r>
      <w:r w:rsidRPr="00BA1FF2">
        <w:rPr>
          <w:rFonts w:asciiTheme="minorHAnsi" w:hAnsiTheme="minorHAnsi" w:cstheme="minorHAnsi"/>
          <w:color w:val="17365D" w:themeColor="text2" w:themeShade="BF"/>
          <w:sz w:val="36"/>
          <w:szCs w:val="36"/>
          <w:lang w:val="sk-SK"/>
        </w:rPr>
        <w:t xml:space="preserve"> i</w:t>
      </w:r>
      <w:r>
        <w:rPr>
          <w:rFonts w:asciiTheme="minorHAnsi" w:hAnsiTheme="minorHAnsi" w:cstheme="minorHAnsi"/>
          <w:color w:val="17365D" w:themeColor="text2" w:themeShade="BF"/>
          <w:sz w:val="36"/>
          <w:szCs w:val="36"/>
        </w:rPr>
        <w:t xml:space="preserve"> </w:t>
      </w:r>
      <w:r w:rsidRPr="00BD0E76">
        <w:rPr>
          <w:rFonts w:asciiTheme="minorHAnsi" w:hAnsiTheme="minorHAnsi" w:cstheme="minorHAnsi"/>
          <w:color w:val="17365D" w:themeColor="text2" w:themeShade="BF"/>
          <w:sz w:val="36"/>
          <w:szCs w:val="36"/>
        </w:rPr>
        <w:t xml:space="preserve">n </w:t>
      </w:r>
    </w:p>
    <w:p w:rsidR="00BD0E76" w:rsidRPr="00BD0E76" w:rsidRDefault="00BD0E76" w:rsidP="00BD0E76">
      <w:pPr>
        <w:pStyle w:val="Bezriadkovania"/>
        <w:tabs>
          <w:tab w:val="left" w:pos="2835"/>
        </w:tabs>
        <w:jc w:val="center"/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</w:p>
    <w:p w:rsidR="009B1B6F" w:rsidRDefault="00BD0E76" w:rsidP="00BD0E76">
      <w:pPr>
        <w:pStyle w:val="Bezriadkovania"/>
        <w:tabs>
          <w:tab w:val="left" w:pos="2835"/>
        </w:tabs>
        <w:jc w:val="center"/>
        <w:rPr>
          <w:rFonts w:asciiTheme="minorHAnsi" w:hAnsiTheme="minorHAnsi" w:cstheme="minorHAnsi"/>
          <w:color w:val="17365D" w:themeColor="text2" w:themeShade="BF"/>
          <w:sz w:val="32"/>
          <w:szCs w:val="32"/>
        </w:rPr>
      </w:pPr>
      <w:r w:rsidRPr="00BD0E76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                                   </w:t>
      </w:r>
      <w:r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    </w:t>
      </w:r>
      <w:r w:rsidR="00885E2E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                   </w:t>
      </w:r>
      <w:r w:rsidR="004175D2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        </w:t>
      </w:r>
      <w:r w:rsidR="009B1B6F" w:rsidRPr="00BA1FF2">
        <w:rPr>
          <w:rFonts w:asciiTheme="minorHAnsi" w:hAnsiTheme="minorHAnsi" w:cstheme="minorHAnsi"/>
          <w:color w:val="17365D" w:themeColor="text2" w:themeShade="BF"/>
          <w:sz w:val="32"/>
          <w:szCs w:val="32"/>
          <w:lang w:val="sk-SK"/>
        </w:rPr>
        <w:t>vystavujúcich bývalých absolventov školy</w:t>
      </w:r>
    </w:p>
    <w:p w:rsidR="00BD0E76" w:rsidRDefault="00BD0E76" w:rsidP="00BD0E76">
      <w:pPr>
        <w:pStyle w:val="Bezriadkovania"/>
        <w:tabs>
          <w:tab w:val="left" w:pos="2835"/>
        </w:tabs>
        <w:jc w:val="center"/>
        <w:rPr>
          <w:rFonts w:asciiTheme="minorHAnsi" w:hAnsiTheme="minorHAnsi" w:cstheme="minorHAnsi"/>
          <w:color w:val="17365D" w:themeColor="text2" w:themeShade="BF"/>
          <w:sz w:val="32"/>
          <w:szCs w:val="32"/>
        </w:rPr>
      </w:pPr>
    </w:p>
    <w:p w:rsidR="00BD0E76" w:rsidRDefault="00BD0E76" w:rsidP="00BD0E76">
      <w:pPr>
        <w:pStyle w:val="Bezriadkovania"/>
        <w:rPr>
          <w:rFonts w:asciiTheme="minorHAnsi" w:hAnsiTheme="minorHAnsi" w:cstheme="minorHAnsi"/>
          <w:color w:val="17365D" w:themeColor="text2" w:themeShade="BF"/>
          <w:sz w:val="32"/>
          <w:szCs w:val="32"/>
        </w:rPr>
      </w:pPr>
    </w:p>
    <w:p w:rsidR="00885E2E" w:rsidRPr="008631A6" w:rsidRDefault="00885E2E" w:rsidP="00BD0E76">
      <w:pPr>
        <w:pStyle w:val="Bezriadkovania"/>
        <w:rPr>
          <w:rFonts w:asciiTheme="minorHAnsi" w:hAnsiTheme="minorHAnsi" w:cstheme="minorHAnsi"/>
          <w:color w:val="17365D" w:themeColor="text2" w:themeShade="BF"/>
          <w:sz w:val="12"/>
          <w:szCs w:val="12"/>
        </w:rPr>
      </w:pPr>
    </w:p>
    <w:p w:rsidR="0022278B" w:rsidRPr="0022278B" w:rsidRDefault="0022278B" w:rsidP="0022278B">
      <w:pPr>
        <w:rPr>
          <w:rFonts w:asciiTheme="minorHAnsi" w:hAnsiTheme="minorHAnsi" w:cstheme="minorHAnsi"/>
          <w:color w:val="C00000"/>
          <w:sz w:val="24"/>
          <w:szCs w:val="24"/>
        </w:rPr>
      </w:pP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Akad.mal</w:t>
      </w:r>
      <w:proofErr w:type="spellEnd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. Lýdia </w:t>
      </w: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Boríková</w:t>
      </w:r>
      <w:proofErr w:type="spellEnd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– Jančovičová</w:t>
      </w:r>
      <w:r w:rsidRPr="0022278B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</w:p>
    <w:p w:rsidR="0022278B" w:rsidRPr="0022278B" w:rsidRDefault="0022278B" w:rsidP="0022278B">
      <w:pPr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V rokoch 1970-1976 študovala </w:t>
      </w:r>
      <w:r w:rsidR="00A5798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na VŠVU v Bratislave u prof. </w:t>
      </w:r>
      <w:proofErr w:type="spellStart"/>
      <w:r w:rsidR="00A5798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L.</w:t>
      </w: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Čemického</w:t>
      </w:r>
      <w:proofErr w:type="spellEnd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a prof. </w:t>
      </w:r>
      <w:proofErr w:type="spellStart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J.Želibského</w:t>
      </w:r>
      <w:proofErr w:type="spellEnd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. Venuje sa komornej maľbe. Je členkou Výtvarnej únie Slovenska. Zúčastnila sa  početných výstav doma i v zahraničí. Žije a tvorí v Bratislave. Od roku 1984 pôsob</w:t>
      </w:r>
      <w:r w:rsidR="00A5798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ila</w:t>
      </w: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ako pedagóg ZUŠ v Šali a od roku 2016  </w:t>
      </w:r>
      <w:r w:rsidR="00A5798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v </w:t>
      </w: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ZUŠ Galanta.</w:t>
      </w:r>
    </w:p>
    <w:p w:rsidR="0022278B" w:rsidRPr="0022278B" w:rsidRDefault="0022278B" w:rsidP="0022278B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22278B" w:rsidRPr="0022278B" w:rsidRDefault="0022278B" w:rsidP="0022278B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Akad.mal</w:t>
      </w:r>
      <w:proofErr w:type="spellEnd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. Blanka </w:t>
      </w: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Kästová</w:t>
      </w:r>
      <w:proofErr w:type="spellEnd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– </w:t>
      </w: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Burgerová</w:t>
      </w:r>
      <w:proofErr w:type="spellEnd"/>
    </w:p>
    <w:p w:rsidR="0022278B" w:rsidRPr="0022278B" w:rsidRDefault="0022278B" w:rsidP="0022278B">
      <w:pPr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V roku 1971-1977 študovala na VŠVU v Bratislave u prof. L. </w:t>
      </w:r>
      <w:proofErr w:type="spellStart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Čemického</w:t>
      </w:r>
      <w:proofErr w:type="spellEnd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a prof. </w:t>
      </w:r>
      <w:proofErr w:type="spellStart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O.Dubaya</w:t>
      </w:r>
      <w:proofErr w:type="spellEnd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. V rokoch 1980-1982 študovala na </w:t>
      </w:r>
      <w:proofErr w:type="spellStart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Kunstakademii</w:t>
      </w:r>
      <w:proofErr w:type="spellEnd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</w:t>
      </w:r>
      <w:r w:rsidR="00A5798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v </w:t>
      </w:r>
      <w:proofErr w:type="spellStart"/>
      <w:r w:rsidR="00A5798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Dusseldorfe</w:t>
      </w:r>
      <w:proofErr w:type="spellEnd"/>
      <w:r w:rsidR="00A5798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v Nemecku u </w:t>
      </w:r>
      <w:proofErr w:type="spellStart"/>
      <w:r w:rsidR="00A5798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prof.</w:t>
      </w: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Sackenheima</w:t>
      </w:r>
      <w:proofErr w:type="spellEnd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. Svoju umeleckú tvorbu prezentuje na mnohých samostatných a spoločných výstavách na Slovensku a v zahraničí. Venuje sa komornej tvorbe a grafike. Je členkou Výtvarnej únie Slovenka, Združenia výtvarných umelcov západného Slovenska a Spoločnosti voľných výtvarných umelcov. Je organizátorkou medzinárodného výtvarného salónu. Pôsobí ako riaditeľka  ZUŠ v Galante.</w:t>
      </w:r>
    </w:p>
    <w:p w:rsidR="0022278B" w:rsidRPr="0022278B" w:rsidRDefault="0022278B" w:rsidP="0022278B">
      <w:pPr>
        <w:jc w:val="both"/>
        <w:rPr>
          <w:rFonts w:asciiTheme="minorHAnsi" w:hAnsiTheme="minorHAnsi" w:cstheme="minorHAnsi"/>
          <w:b/>
          <w:color w:val="244061" w:themeColor="accent1" w:themeShade="80"/>
          <w:sz w:val="12"/>
          <w:szCs w:val="12"/>
        </w:rPr>
      </w:pPr>
    </w:p>
    <w:p w:rsidR="0022278B" w:rsidRPr="0022278B" w:rsidRDefault="0022278B" w:rsidP="0022278B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Akad.mal</w:t>
      </w:r>
      <w:proofErr w:type="spellEnd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. Emília Urbanová</w:t>
      </w:r>
    </w:p>
    <w:p w:rsidR="0022278B" w:rsidRPr="0022278B" w:rsidRDefault="0022278B" w:rsidP="0022278B">
      <w:pPr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V roku 1977 absolvovala Vysokú školu výtvarných umení v Bratislave u profesora F. Gajdoša. Vytvorila stovky portrétov, krajín, zátiší, fantazijných námetov ,olejomalieb a pastelov. Najviac sa však venuje portrétu. Pravidelne sa zúčastňuje mnohých výstav doma i v zahraničí . Na Slovensku jej diela vlastní Slovenská národná galéria, Spišská galéria, Matica slovenská, štátne inštitúcie  a súkromní vlastníci doma i v zahraničí. Jej monumentálna tvorba-2 </w:t>
      </w:r>
      <w:proofErr w:type="spellStart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štukolustrá</w:t>
      </w:r>
      <w:proofErr w:type="spellEnd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Dotyky sú súčasťou sobášnej siene v Žihárci, keramika v Dome smútku v Nitre, </w:t>
      </w:r>
      <w:proofErr w:type="spellStart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secco</w:t>
      </w:r>
      <w:proofErr w:type="spellEnd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v Dome smútku v Košeci. Žije a tvorí v Seredi.</w:t>
      </w:r>
    </w:p>
    <w:p w:rsidR="0022278B" w:rsidRPr="0022278B" w:rsidRDefault="0022278B" w:rsidP="0022278B">
      <w:pPr>
        <w:jc w:val="both"/>
        <w:rPr>
          <w:rFonts w:asciiTheme="minorHAnsi" w:hAnsiTheme="minorHAnsi" w:cstheme="minorHAnsi"/>
          <w:color w:val="244061" w:themeColor="accent1" w:themeShade="80"/>
          <w:sz w:val="12"/>
          <w:szCs w:val="12"/>
        </w:rPr>
      </w:pPr>
    </w:p>
    <w:p w:rsidR="0022278B" w:rsidRPr="0022278B" w:rsidRDefault="0022278B" w:rsidP="0022278B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Akad.mal</w:t>
      </w:r>
      <w:proofErr w:type="spellEnd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.</w:t>
      </w:r>
      <w:r w:rsidR="0046583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Mária </w:t>
      </w: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Klastová</w:t>
      </w:r>
      <w:proofErr w:type="spellEnd"/>
    </w:p>
    <w:p w:rsidR="0022278B" w:rsidRPr="0022278B" w:rsidRDefault="0022278B" w:rsidP="0022278B">
      <w:pPr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V  rokoch 1973-1979 študovala na VŠVU v Bratislave – oddelenie figurálnej maľby. Pôsobila ako pedagóg na školách úžitkového výtvarníctva v Bratislave a v Kremnici. V súčasnosti sa venuje kresbe, maľbe a keramike. Zúčastnila sa viacerých samostatných  a kolektívnych výstav doma i v zahraničí.</w:t>
      </w:r>
    </w:p>
    <w:p w:rsidR="0022278B" w:rsidRPr="0022278B" w:rsidRDefault="0022278B" w:rsidP="0022278B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22278B" w:rsidRPr="0022278B" w:rsidRDefault="0022278B" w:rsidP="0022278B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Mgr.art</w:t>
      </w:r>
      <w:proofErr w:type="spellEnd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. Zuzana Hupková - </w:t>
      </w: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Danišková</w:t>
      </w:r>
      <w:proofErr w:type="spellEnd"/>
    </w:p>
    <w:p w:rsidR="0022278B" w:rsidRPr="0022278B" w:rsidRDefault="0022278B" w:rsidP="0022278B">
      <w:pPr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V ro</w:t>
      </w:r>
      <w:r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koch 1993 – 1997 študovala na s</w:t>
      </w: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trednej škole úžitkového výtvarníctva v Bratislave, odbor –</w:t>
      </w:r>
      <w:r w:rsidR="00D449FF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</w:t>
      </w: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Tvarovanie dreva a rezbárstvo. V rokoch 1997 – 2003 študovala na VŠVU v Bratislave na katedre dizajnu, sochy a na katedre  voľnej grafiky a knižnej ilustrácie. Zúčastnila sa mnohých samostatných a spoločných výstav.</w:t>
      </w:r>
      <w:r w:rsidR="00D449FF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Žije</w:t>
      </w: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a tvorí v</w:t>
      </w:r>
      <w:r w:rsidR="00D449FF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 Gáni </w:t>
      </w: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pri </w:t>
      </w:r>
      <w:r w:rsidR="00D449FF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Galante</w:t>
      </w: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.</w:t>
      </w:r>
    </w:p>
    <w:p w:rsidR="0022278B" w:rsidRPr="0022278B" w:rsidRDefault="0022278B" w:rsidP="0022278B">
      <w:pPr>
        <w:jc w:val="both"/>
        <w:rPr>
          <w:rFonts w:asciiTheme="minorHAnsi" w:hAnsiTheme="minorHAnsi" w:cstheme="minorHAnsi"/>
          <w:color w:val="244061" w:themeColor="accent1" w:themeShade="80"/>
          <w:sz w:val="12"/>
          <w:szCs w:val="12"/>
        </w:rPr>
      </w:pPr>
    </w:p>
    <w:p w:rsidR="0022278B" w:rsidRPr="0022278B" w:rsidRDefault="0022278B" w:rsidP="0022278B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Mgr.arch</w:t>
      </w:r>
      <w:proofErr w:type="spellEnd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. Rastislav Petrovič</w:t>
      </w:r>
    </w:p>
    <w:p w:rsidR="0022278B" w:rsidRDefault="0022278B" w:rsidP="0022278B">
      <w:pPr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Je absolventom VŠVU v Bratislave – odbor architektúra. Od roku 1996 je zamestnancom Pamiatkového  úradu v Bratislave, pracuje na Krajskom pamiatkovom úrade v Trnave. Metodicky sa venuje práci na oprave kostolov, kláštorov, kaštieľov v trnavskom kraji. Je autorom a spoluautorom historických a pamiatkových publikácií.</w:t>
      </w:r>
    </w:p>
    <w:p w:rsidR="008631A6" w:rsidRPr="0022278B" w:rsidRDefault="008631A6" w:rsidP="0022278B">
      <w:pPr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22278B" w:rsidRPr="0022278B" w:rsidRDefault="0022278B" w:rsidP="0022278B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lastRenderedPageBreak/>
        <w:t>Ing.arch</w:t>
      </w:r>
      <w:proofErr w:type="spellEnd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.</w:t>
      </w:r>
      <w:r w:rsidR="0046583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Helmut </w:t>
      </w: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Käst</w:t>
      </w:r>
      <w:r>
        <w:rPr>
          <w:rFonts w:asciiTheme="minorHAnsi" w:hAnsiTheme="minorHAnsi" w:cstheme="minorHAnsi"/>
          <w:b/>
          <w:color w:val="C00000"/>
          <w:sz w:val="24"/>
          <w:szCs w:val="24"/>
        </w:rPr>
        <w:t>,PhD</w:t>
      </w:r>
      <w:proofErr w:type="spellEnd"/>
      <w:r>
        <w:rPr>
          <w:rFonts w:asciiTheme="minorHAnsi" w:hAnsiTheme="minorHAnsi" w:cstheme="minorHAnsi"/>
          <w:b/>
          <w:color w:val="C00000"/>
          <w:sz w:val="24"/>
          <w:szCs w:val="24"/>
        </w:rPr>
        <w:t>.</w:t>
      </w:r>
    </w:p>
    <w:p w:rsidR="0022278B" w:rsidRPr="0022278B" w:rsidRDefault="0022278B" w:rsidP="0022278B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Je absolventom Slovenskej technickej univerzity v </w:t>
      </w:r>
      <w:proofErr w:type="spellStart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Bratislave-fakulta</w:t>
      </w:r>
      <w:proofErr w:type="spellEnd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architektúry. Je členom Slovenskej výtvarnej únie a Spoločnosti voľných výtvarných umelcov. Zúčastňuje sa výstav, venuje sa architektúre. </w:t>
      </w:r>
    </w:p>
    <w:p w:rsidR="0022278B" w:rsidRPr="0022278B" w:rsidRDefault="0022278B" w:rsidP="0022278B">
      <w:pPr>
        <w:jc w:val="both"/>
        <w:rPr>
          <w:rFonts w:asciiTheme="minorHAnsi" w:hAnsiTheme="minorHAnsi" w:cstheme="minorHAnsi"/>
          <w:color w:val="244061" w:themeColor="accent1" w:themeShade="80"/>
          <w:sz w:val="12"/>
          <w:szCs w:val="12"/>
        </w:rPr>
      </w:pPr>
    </w:p>
    <w:p w:rsidR="0022278B" w:rsidRPr="0022278B" w:rsidRDefault="0022278B" w:rsidP="0022278B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Eva </w:t>
      </w: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Šmigrovská</w:t>
      </w:r>
      <w:proofErr w:type="spellEnd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, </w:t>
      </w: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DiS</w:t>
      </w:r>
      <w:proofErr w:type="spellEnd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.</w:t>
      </w:r>
    </w:p>
    <w:p w:rsidR="0022278B" w:rsidRPr="0022278B" w:rsidRDefault="0022278B" w:rsidP="0022278B">
      <w:pPr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Je absolventkou Strednej školy úžitkového výtvarníctva J. Vydru  a vyššieho vzdelania na SŠUV v Nitre. Venuje sa voľnej tvorbe a reštaurátorským prácam. Pôsobí ako pedagóg na ZUŠ v Seredi.</w:t>
      </w:r>
    </w:p>
    <w:p w:rsidR="0022278B" w:rsidRPr="0022278B" w:rsidRDefault="0022278B" w:rsidP="0022278B">
      <w:pPr>
        <w:jc w:val="both"/>
        <w:rPr>
          <w:rFonts w:asciiTheme="minorHAnsi" w:hAnsiTheme="minorHAnsi" w:cstheme="minorHAnsi"/>
          <w:b/>
          <w:color w:val="C00000"/>
          <w:sz w:val="12"/>
          <w:szCs w:val="12"/>
        </w:rPr>
      </w:pPr>
    </w:p>
    <w:p w:rsidR="0022278B" w:rsidRPr="0022278B" w:rsidRDefault="0022278B" w:rsidP="0022278B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Katarína </w:t>
      </w: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Kóšová</w:t>
      </w:r>
      <w:proofErr w:type="spellEnd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</w:p>
    <w:p w:rsidR="0022278B" w:rsidRPr="0022278B" w:rsidRDefault="0022278B" w:rsidP="0022278B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Je absolventkou SUPŠ v Bratislave- odbor kresba, maľba a keramika.</w:t>
      </w:r>
      <w:r w:rsidR="00A5798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</w:t>
      </w: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Po ukončení štúdií pracovala ako pedagóg výtvarnej výchovy, výtvarníčka v ateliéroch v Seredi a v Galante. V súčasnosti pôsobí ako samostatná výtvarníčka a venuje sa maľbe.</w:t>
      </w:r>
    </w:p>
    <w:p w:rsidR="0022278B" w:rsidRPr="0022278B" w:rsidRDefault="0022278B" w:rsidP="0022278B">
      <w:pPr>
        <w:jc w:val="both"/>
        <w:rPr>
          <w:rFonts w:asciiTheme="minorHAnsi" w:hAnsiTheme="minorHAnsi" w:cstheme="minorHAnsi"/>
          <w:color w:val="244061" w:themeColor="accent1" w:themeShade="80"/>
          <w:sz w:val="12"/>
          <w:szCs w:val="12"/>
        </w:rPr>
      </w:pPr>
    </w:p>
    <w:p w:rsidR="0022278B" w:rsidRPr="0022278B" w:rsidRDefault="0022278B" w:rsidP="0022278B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Adriana </w:t>
      </w: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Miklošíková</w:t>
      </w:r>
      <w:proofErr w:type="spellEnd"/>
    </w:p>
    <w:p w:rsidR="0022278B" w:rsidRPr="0022278B" w:rsidRDefault="0022278B" w:rsidP="0022278B">
      <w:pPr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V rokoch 1981-1985 študovala na Umelecko-priemyselnej škole v Bratislave, odbor - keramika. Pôsobila ako pedagóg  ZUŠ v Seredi a v Galante, v súčasnosti je pedagógom výtvarnej výchovy na ZŠ.</w:t>
      </w:r>
    </w:p>
    <w:p w:rsidR="0022278B" w:rsidRPr="0022278B" w:rsidRDefault="0022278B" w:rsidP="0022278B">
      <w:pPr>
        <w:jc w:val="both"/>
        <w:rPr>
          <w:rFonts w:asciiTheme="minorHAnsi" w:hAnsiTheme="minorHAnsi" w:cstheme="minorHAnsi"/>
          <w:color w:val="244061" w:themeColor="accent1" w:themeShade="80"/>
          <w:sz w:val="12"/>
          <w:szCs w:val="12"/>
        </w:rPr>
      </w:pPr>
    </w:p>
    <w:p w:rsidR="0022278B" w:rsidRPr="0022278B" w:rsidRDefault="0022278B" w:rsidP="0022278B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Mgr.art</w:t>
      </w:r>
      <w:proofErr w:type="spellEnd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.</w:t>
      </w:r>
      <w:r w:rsidR="0046583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Veronika </w:t>
      </w: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Šmigrovská</w:t>
      </w:r>
      <w:proofErr w:type="spellEnd"/>
    </w:p>
    <w:p w:rsidR="0022278B" w:rsidRPr="0022278B" w:rsidRDefault="0022278B" w:rsidP="0022278B">
      <w:pPr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Je absolventkou VŠVU v </w:t>
      </w:r>
      <w:proofErr w:type="spellStart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Bratislave.-katedra</w:t>
      </w:r>
      <w:proofErr w:type="spellEnd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závesných obrazov a tabuľových malieb. Venuje sa vlastnej tvorbe a reštaurátorskej činnosti. Pedagogicky pôsobí na ZUŠ v Galante. Úspešne sa zúčastňuje na rôznych súťažiach a výstavách. </w:t>
      </w:r>
    </w:p>
    <w:p w:rsidR="0022278B" w:rsidRPr="0022278B" w:rsidRDefault="0022278B" w:rsidP="0022278B">
      <w:pPr>
        <w:rPr>
          <w:rFonts w:asciiTheme="minorHAnsi" w:hAnsiTheme="minorHAnsi" w:cstheme="minorHAnsi"/>
          <w:b/>
          <w:color w:val="244061" w:themeColor="accent1" w:themeShade="80"/>
          <w:sz w:val="12"/>
          <w:szCs w:val="12"/>
        </w:rPr>
      </w:pPr>
    </w:p>
    <w:p w:rsidR="0022278B" w:rsidRPr="0022278B" w:rsidRDefault="0022278B" w:rsidP="0022278B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Mgr.art</w:t>
      </w:r>
      <w:proofErr w:type="spellEnd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.</w:t>
      </w:r>
      <w:r w:rsidR="0046583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Martin </w:t>
      </w: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Šmigrovský</w:t>
      </w:r>
      <w:proofErr w:type="spellEnd"/>
    </w:p>
    <w:p w:rsidR="0022278B" w:rsidRPr="0022278B" w:rsidRDefault="0022278B" w:rsidP="0022278B">
      <w:pPr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Je absolventom VŠVU v </w:t>
      </w:r>
      <w:proofErr w:type="spellStart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Bratislave-katedra</w:t>
      </w:r>
      <w:proofErr w:type="spellEnd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</w:t>
      </w:r>
      <w:proofErr w:type="spellStart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reštaurovania-ateliér</w:t>
      </w:r>
      <w:proofErr w:type="spellEnd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reštaurovania kamenných sôch a kamenných článkov architektúr. Venuje sa vlastnej tvorbe a reštaurátorskej činnosti. Zúčastňuje sa výstav. </w:t>
      </w:r>
    </w:p>
    <w:p w:rsidR="0022278B" w:rsidRPr="0022278B" w:rsidRDefault="0022278B" w:rsidP="0022278B">
      <w:pPr>
        <w:rPr>
          <w:rFonts w:asciiTheme="minorHAnsi" w:hAnsiTheme="minorHAnsi" w:cstheme="minorHAnsi"/>
          <w:sz w:val="12"/>
          <w:szCs w:val="12"/>
        </w:rPr>
      </w:pPr>
    </w:p>
    <w:p w:rsidR="0022278B" w:rsidRPr="0022278B" w:rsidRDefault="0022278B" w:rsidP="0022278B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Mgr.art</w:t>
      </w:r>
      <w:proofErr w:type="spellEnd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.</w:t>
      </w:r>
      <w:r w:rsidR="0046583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Marta </w:t>
      </w: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Vjatráková</w:t>
      </w:r>
      <w:proofErr w:type="spellEnd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- Matejková</w:t>
      </w:r>
    </w:p>
    <w:p w:rsidR="0022278B" w:rsidRPr="0022278B" w:rsidRDefault="0022278B" w:rsidP="0022278B">
      <w:pPr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Je absolventkou VŠVU v </w:t>
      </w:r>
      <w:proofErr w:type="spellStart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Bratislave-katedra</w:t>
      </w:r>
      <w:proofErr w:type="spellEnd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úžitkového </w:t>
      </w:r>
      <w:proofErr w:type="spellStart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umenia-ateliér-sklo</w:t>
      </w:r>
      <w:proofErr w:type="spellEnd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. Venuje sa vlastnej tvorbe, žije a pracuje v Trnave. </w:t>
      </w:r>
    </w:p>
    <w:p w:rsidR="0022278B" w:rsidRPr="0022278B" w:rsidRDefault="0022278B" w:rsidP="0022278B">
      <w:pPr>
        <w:rPr>
          <w:rFonts w:asciiTheme="minorHAnsi" w:hAnsiTheme="minorHAnsi" w:cstheme="minorHAnsi"/>
          <w:sz w:val="12"/>
          <w:szCs w:val="12"/>
        </w:rPr>
      </w:pPr>
    </w:p>
    <w:p w:rsidR="0022278B" w:rsidRPr="0022278B" w:rsidRDefault="0022278B" w:rsidP="0022278B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Mgr. Filip </w:t>
      </w: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Sedláček</w:t>
      </w:r>
      <w:proofErr w:type="spellEnd"/>
    </w:p>
    <w:p w:rsidR="0022278B" w:rsidRPr="0022278B" w:rsidRDefault="0022278B" w:rsidP="0022278B">
      <w:pPr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Je absolventom Univerzity Komenského v </w:t>
      </w:r>
      <w:proofErr w:type="spellStart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Bratislave-katedra</w:t>
      </w:r>
      <w:proofErr w:type="spellEnd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výtvarného umenia.</w:t>
      </w:r>
    </w:p>
    <w:p w:rsidR="0022278B" w:rsidRPr="0022278B" w:rsidRDefault="0022278B" w:rsidP="0022278B">
      <w:pPr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Venuje sa multimediálnej </w:t>
      </w:r>
      <w:proofErr w:type="spellStart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tvorbe-digitálna</w:t>
      </w:r>
      <w:proofErr w:type="spellEnd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fotografia, počítačová grafika a pod. Žije a pôsobí v Šintave.</w:t>
      </w:r>
    </w:p>
    <w:p w:rsidR="0022278B" w:rsidRPr="0022278B" w:rsidRDefault="0022278B" w:rsidP="0022278B">
      <w:pPr>
        <w:rPr>
          <w:rFonts w:asciiTheme="minorHAnsi" w:hAnsiTheme="minorHAnsi" w:cstheme="minorHAnsi"/>
          <w:color w:val="244061" w:themeColor="accent1" w:themeShade="80"/>
          <w:sz w:val="12"/>
          <w:szCs w:val="12"/>
        </w:rPr>
      </w:pPr>
    </w:p>
    <w:p w:rsidR="0022278B" w:rsidRPr="0022278B" w:rsidRDefault="0022278B" w:rsidP="0022278B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Ing.arch</w:t>
      </w:r>
      <w:proofErr w:type="spellEnd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.</w:t>
      </w:r>
      <w:r w:rsidR="0046583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Frederika </w:t>
      </w: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Fačkovcová</w:t>
      </w:r>
      <w:proofErr w:type="spellEnd"/>
    </w:p>
    <w:p w:rsidR="0022278B" w:rsidRPr="0022278B" w:rsidRDefault="0022278B" w:rsidP="0022278B">
      <w:pPr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Je absolventkou Slovenskej technickej univerzity v </w:t>
      </w:r>
      <w:proofErr w:type="spellStart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Bratislave-fakulta</w:t>
      </w:r>
      <w:proofErr w:type="spellEnd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architektúry. Venuje sa grafickému dizajnu, kaligrafií, ilustrácií. Spolupracuje s rôznymi organizáciami. Žije a pôsobí v Seredi.</w:t>
      </w:r>
    </w:p>
    <w:p w:rsidR="0022278B" w:rsidRPr="0022278B" w:rsidRDefault="0022278B" w:rsidP="0022278B">
      <w:pPr>
        <w:rPr>
          <w:rFonts w:asciiTheme="minorHAnsi" w:hAnsiTheme="minorHAnsi" w:cstheme="minorHAnsi"/>
          <w:color w:val="244061" w:themeColor="accent1" w:themeShade="80"/>
          <w:sz w:val="12"/>
          <w:szCs w:val="12"/>
        </w:rPr>
      </w:pPr>
    </w:p>
    <w:p w:rsidR="0022278B" w:rsidRPr="0022278B" w:rsidRDefault="0022278B" w:rsidP="0022278B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Ema </w:t>
      </w: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Fačkovcová</w:t>
      </w:r>
      <w:proofErr w:type="spellEnd"/>
    </w:p>
    <w:p w:rsidR="0022278B" w:rsidRPr="0022278B" w:rsidRDefault="0022278B" w:rsidP="0022278B">
      <w:pPr>
        <w:rPr>
          <w:rFonts w:asciiTheme="minorHAnsi" w:hAnsiTheme="minorHAnsi" w:cstheme="minorHAnsi"/>
          <w:b/>
          <w:color w:val="244061" w:themeColor="accent1" w:themeShade="80"/>
          <w:sz w:val="24"/>
          <w:szCs w:val="24"/>
        </w:rPr>
      </w:pPr>
      <w:r w:rsidRPr="0022278B">
        <w:rPr>
          <w:rStyle w:val="Siln"/>
          <w:rFonts w:asciiTheme="minorHAnsi" w:eastAsiaTheme="majorEastAsia" w:hAnsiTheme="minorHAnsi" w:cstheme="minorHAnsi"/>
          <w:b w:val="0"/>
          <w:color w:val="244061" w:themeColor="accent1" w:themeShade="80"/>
          <w:sz w:val="24"/>
          <w:szCs w:val="24"/>
        </w:rPr>
        <w:t xml:space="preserve">Je študentkou na Technickej Univerzite v </w:t>
      </w:r>
      <w:proofErr w:type="spellStart"/>
      <w:r w:rsidRPr="0022278B">
        <w:rPr>
          <w:rStyle w:val="Siln"/>
          <w:rFonts w:asciiTheme="minorHAnsi" w:eastAsiaTheme="majorEastAsia" w:hAnsiTheme="minorHAnsi" w:cstheme="minorHAnsi"/>
          <w:b w:val="0"/>
          <w:color w:val="244061" w:themeColor="accent1" w:themeShade="80"/>
          <w:sz w:val="24"/>
          <w:szCs w:val="24"/>
        </w:rPr>
        <w:t>Liberci</w:t>
      </w:r>
      <w:proofErr w:type="spellEnd"/>
      <w:r w:rsidRPr="0022278B">
        <w:rPr>
          <w:rStyle w:val="Siln"/>
          <w:rFonts w:asciiTheme="minorHAnsi" w:eastAsiaTheme="majorEastAsia" w:hAnsiTheme="minorHAnsi" w:cstheme="minorHAnsi"/>
          <w:b w:val="0"/>
          <w:color w:val="244061" w:themeColor="accent1" w:themeShade="80"/>
          <w:sz w:val="24"/>
          <w:szCs w:val="24"/>
        </w:rPr>
        <w:t xml:space="preserve"> odbor -Textilní a </w:t>
      </w:r>
      <w:proofErr w:type="spellStart"/>
      <w:r w:rsidRPr="0022278B">
        <w:rPr>
          <w:rStyle w:val="Siln"/>
          <w:rFonts w:asciiTheme="minorHAnsi" w:eastAsiaTheme="majorEastAsia" w:hAnsiTheme="minorHAnsi" w:cstheme="minorHAnsi"/>
          <w:b w:val="0"/>
          <w:color w:val="244061" w:themeColor="accent1" w:themeShade="80"/>
          <w:sz w:val="24"/>
          <w:szCs w:val="24"/>
        </w:rPr>
        <w:t>oděvní</w:t>
      </w:r>
      <w:proofErr w:type="spellEnd"/>
      <w:r w:rsidRPr="0022278B">
        <w:rPr>
          <w:rStyle w:val="Siln"/>
          <w:rFonts w:asciiTheme="minorHAnsi" w:eastAsiaTheme="majorEastAsia" w:hAnsiTheme="minorHAnsi" w:cstheme="minorHAnsi"/>
          <w:b w:val="0"/>
          <w:color w:val="244061" w:themeColor="accent1" w:themeShade="80"/>
          <w:sz w:val="24"/>
          <w:szCs w:val="24"/>
        </w:rPr>
        <w:t xml:space="preserve"> </w:t>
      </w:r>
      <w:proofErr w:type="spellStart"/>
      <w:r w:rsidRPr="0022278B">
        <w:rPr>
          <w:rStyle w:val="Siln"/>
          <w:rFonts w:asciiTheme="minorHAnsi" w:eastAsiaTheme="majorEastAsia" w:hAnsiTheme="minorHAnsi" w:cstheme="minorHAnsi"/>
          <w:b w:val="0"/>
          <w:color w:val="244061" w:themeColor="accent1" w:themeShade="80"/>
          <w:sz w:val="24"/>
          <w:szCs w:val="24"/>
        </w:rPr>
        <w:t>návrhářství</w:t>
      </w:r>
      <w:proofErr w:type="spellEnd"/>
      <w:r w:rsidRPr="0022278B">
        <w:rPr>
          <w:rStyle w:val="Siln"/>
          <w:rFonts w:asciiTheme="minorHAnsi" w:eastAsiaTheme="majorEastAsia" w:hAnsiTheme="minorHAnsi" w:cstheme="minorHAnsi"/>
          <w:b w:val="0"/>
          <w:color w:val="244061" w:themeColor="accent1" w:themeShade="80"/>
          <w:sz w:val="24"/>
          <w:szCs w:val="24"/>
        </w:rPr>
        <w:t>. Venuje sa textilnej a odevnej tvorbe po výtvarnej ako aj technologickej stránke.</w:t>
      </w:r>
    </w:p>
    <w:p w:rsidR="0022278B" w:rsidRPr="0022278B" w:rsidRDefault="0022278B" w:rsidP="0022278B">
      <w:pPr>
        <w:rPr>
          <w:rFonts w:asciiTheme="minorHAnsi" w:hAnsiTheme="minorHAnsi" w:cstheme="minorHAnsi"/>
          <w:color w:val="244061" w:themeColor="accent1" w:themeShade="80"/>
          <w:sz w:val="12"/>
          <w:szCs w:val="12"/>
        </w:rPr>
      </w:pPr>
    </w:p>
    <w:p w:rsidR="0022278B" w:rsidRPr="0022278B" w:rsidRDefault="0022278B" w:rsidP="0022278B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Viera </w:t>
      </w: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Bodišová</w:t>
      </w:r>
      <w:proofErr w:type="spellEnd"/>
    </w:p>
    <w:p w:rsidR="0022278B" w:rsidRPr="0022278B" w:rsidRDefault="0022278B" w:rsidP="0022278B">
      <w:pPr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Je absolventkou strednej umeleckej školy v Dánsku, absolvovala kurz výroby strieborných šperkov v Londýne. Pôsobí a pracuje v Seredi.</w:t>
      </w:r>
    </w:p>
    <w:p w:rsidR="0022278B" w:rsidRPr="0022278B" w:rsidRDefault="0022278B" w:rsidP="0022278B">
      <w:pPr>
        <w:rPr>
          <w:rFonts w:asciiTheme="minorHAnsi" w:hAnsiTheme="minorHAnsi" w:cstheme="minorHAnsi"/>
          <w:sz w:val="12"/>
          <w:szCs w:val="12"/>
        </w:rPr>
      </w:pPr>
    </w:p>
    <w:p w:rsidR="0022278B" w:rsidRPr="0022278B" w:rsidRDefault="0022278B" w:rsidP="0022278B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Adam </w:t>
      </w: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Šarvaic</w:t>
      </w:r>
      <w:proofErr w:type="spellEnd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</w:p>
    <w:p w:rsidR="0022278B" w:rsidRPr="0022278B" w:rsidRDefault="0022278B" w:rsidP="0022278B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Je študentom bakalárskeho ročníka na Akadémií umenia v Banskej </w:t>
      </w:r>
      <w:proofErr w:type="spellStart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Bystrici-katedra</w:t>
      </w:r>
      <w:proofErr w:type="spellEnd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grafiky.</w:t>
      </w:r>
    </w:p>
    <w:p w:rsidR="0022278B" w:rsidRPr="0022278B" w:rsidRDefault="0022278B" w:rsidP="0022278B">
      <w:pPr>
        <w:rPr>
          <w:rFonts w:asciiTheme="minorHAnsi" w:hAnsiTheme="minorHAnsi" w:cstheme="minorHAnsi"/>
          <w:color w:val="244061" w:themeColor="accent1" w:themeShade="80"/>
          <w:sz w:val="12"/>
          <w:szCs w:val="12"/>
        </w:rPr>
      </w:pPr>
    </w:p>
    <w:p w:rsidR="0022278B" w:rsidRPr="0022278B" w:rsidRDefault="0022278B" w:rsidP="0022278B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Sára </w:t>
      </w:r>
      <w:proofErr w:type="spellStart"/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Paldanová</w:t>
      </w:r>
      <w:proofErr w:type="spellEnd"/>
    </w:p>
    <w:p w:rsidR="0022278B" w:rsidRPr="0022278B" w:rsidRDefault="0022278B" w:rsidP="0022278B">
      <w:pPr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Je študentkou Strednej školy úžitkového výtvarníctva </w:t>
      </w:r>
      <w:proofErr w:type="spellStart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J.Vydru</w:t>
      </w:r>
      <w:proofErr w:type="spellEnd"/>
      <w:r w:rsidR="00EE66C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v Bratislave </w:t>
      </w: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-odbor propagačné výtvarníctvo</w:t>
      </w:r>
    </w:p>
    <w:p w:rsidR="0022278B" w:rsidRPr="0022278B" w:rsidRDefault="0022278B" w:rsidP="0022278B">
      <w:pPr>
        <w:rPr>
          <w:rFonts w:asciiTheme="minorHAnsi" w:hAnsiTheme="minorHAnsi" w:cstheme="minorHAnsi"/>
          <w:sz w:val="12"/>
          <w:szCs w:val="12"/>
        </w:rPr>
      </w:pPr>
    </w:p>
    <w:p w:rsidR="0022278B" w:rsidRPr="0022278B" w:rsidRDefault="0022278B" w:rsidP="0022278B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Veronika Takáčová</w:t>
      </w:r>
    </w:p>
    <w:p w:rsidR="0022278B" w:rsidRPr="0022278B" w:rsidRDefault="0022278B" w:rsidP="0022278B">
      <w:pPr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Je študentkou Strednej umeleckej školy v Trenčíne-</w:t>
      </w:r>
      <w:r w:rsidR="00EE66C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</w:t>
      </w:r>
      <w:bookmarkStart w:id="0" w:name="_GoBack"/>
      <w:bookmarkEnd w:id="0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odbor fotografický dizajn.</w:t>
      </w:r>
    </w:p>
    <w:p w:rsidR="0022278B" w:rsidRPr="0022278B" w:rsidRDefault="0022278B" w:rsidP="0022278B">
      <w:pPr>
        <w:rPr>
          <w:rFonts w:asciiTheme="minorHAnsi" w:hAnsiTheme="minorHAnsi" w:cstheme="minorHAnsi"/>
          <w:color w:val="244061" w:themeColor="accent1" w:themeShade="80"/>
          <w:sz w:val="12"/>
          <w:szCs w:val="12"/>
        </w:rPr>
      </w:pPr>
    </w:p>
    <w:p w:rsidR="0022278B" w:rsidRPr="0022278B" w:rsidRDefault="0022278B" w:rsidP="0022278B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22278B">
        <w:rPr>
          <w:rFonts w:asciiTheme="minorHAnsi" w:hAnsiTheme="minorHAnsi" w:cstheme="minorHAnsi"/>
          <w:b/>
          <w:color w:val="C00000"/>
          <w:sz w:val="24"/>
          <w:szCs w:val="24"/>
        </w:rPr>
        <w:t>Hana Filová</w:t>
      </w:r>
    </w:p>
    <w:p w:rsidR="0022278B" w:rsidRPr="0022278B" w:rsidRDefault="0022278B" w:rsidP="0022278B">
      <w:pPr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Je absolventkou Základnej umeleckej školy v Seredi. Venuje sa vlastnej tvorbe. Pôsobí ako detská lekárka.</w:t>
      </w:r>
    </w:p>
    <w:p w:rsidR="0022278B" w:rsidRDefault="00EE66CC" w:rsidP="0022278B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EE66CC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Tamara </w:t>
      </w:r>
      <w:proofErr w:type="spellStart"/>
      <w:r w:rsidRPr="00EE66CC">
        <w:rPr>
          <w:rFonts w:asciiTheme="minorHAnsi" w:hAnsiTheme="minorHAnsi" w:cstheme="minorHAnsi"/>
          <w:b/>
          <w:color w:val="C00000"/>
          <w:sz w:val="24"/>
          <w:szCs w:val="24"/>
        </w:rPr>
        <w:t>Süttöová</w:t>
      </w:r>
      <w:proofErr w:type="spellEnd"/>
      <w:r w:rsidRPr="00EE66CC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C00000"/>
          <w:sz w:val="24"/>
          <w:szCs w:val="24"/>
        </w:rPr>
        <w:t>–</w:t>
      </w:r>
    </w:p>
    <w:p w:rsidR="00BD0E76" w:rsidRPr="00EE66CC" w:rsidRDefault="00EE66CC" w:rsidP="0022278B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Je študentkou Strednej školy úžitkového výtvarníctva </w:t>
      </w:r>
      <w:proofErr w:type="spellStart"/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J.Vydru</w:t>
      </w:r>
      <w:proofErr w:type="spellEnd"/>
      <w:r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v Bratislave </w:t>
      </w:r>
      <w:r w:rsidRPr="0022278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-odbor propagačné výtvarníctvo</w:t>
      </w:r>
    </w:p>
    <w:sectPr w:rsidR="00BD0E76" w:rsidRPr="00EE66CC" w:rsidSect="00885E2E">
      <w:type w:val="continuous"/>
      <w:pgSz w:w="11920" w:h="16840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46B"/>
    <w:multiLevelType w:val="multilevel"/>
    <w:tmpl w:val="F5FECC0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6F"/>
    <w:rsid w:val="000A37C3"/>
    <w:rsid w:val="0010269E"/>
    <w:rsid w:val="0020196F"/>
    <w:rsid w:val="00212373"/>
    <w:rsid w:val="0022278B"/>
    <w:rsid w:val="0033556D"/>
    <w:rsid w:val="003A7CC8"/>
    <w:rsid w:val="004175D2"/>
    <w:rsid w:val="00465834"/>
    <w:rsid w:val="00633FD9"/>
    <w:rsid w:val="006604A8"/>
    <w:rsid w:val="006C5782"/>
    <w:rsid w:val="00725854"/>
    <w:rsid w:val="00796950"/>
    <w:rsid w:val="00860F53"/>
    <w:rsid w:val="008631A6"/>
    <w:rsid w:val="00885E2E"/>
    <w:rsid w:val="00962061"/>
    <w:rsid w:val="009B1B6F"/>
    <w:rsid w:val="009B6E5B"/>
    <w:rsid w:val="00A5798C"/>
    <w:rsid w:val="00AA6524"/>
    <w:rsid w:val="00BA1FF2"/>
    <w:rsid w:val="00BD0E76"/>
    <w:rsid w:val="00C75D5D"/>
    <w:rsid w:val="00CD6223"/>
    <w:rsid w:val="00CF5591"/>
    <w:rsid w:val="00D449FF"/>
    <w:rsid w:val="00E02029"/>
    <w:rsid w:val="00E136D3"/>
    <w:rsid w:val="00E67BE3"/>
    <w:rsid w:val="00EE66CC"/>
    <w:rsid w:val="00F0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ezriadkovania">
    <w:name w:val="No Spacing"/>
    <w:uiPriority w:val="1"/>
    <w:qFormat/>
    <w:rsid w:val="009B1B6F"/>
  </w:style>
  <w:style w:type="paragraph" w:styleId="Textbubliny">
    <w:name w:val="Balloon Text"/>
    <w:basedOn w:val="Normlny"/>
    <w:link w:val="TextbublinyChar"/>
    <w:uiPriority w:val="99"/>
    <w:semiHidden/>
    <w:unhideWhenUsed/>
    <w:rsid w:val="00BD0E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E76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222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ezriadkovania">
    <w:name w:val="No Spacing"/>
    <w:uiPriority w:val="1"/>
    <w:qFormat/>
    <w:rsid w:val="009B1B6F"/>
  </w:style>
  <w:style w:type="paragraph" w:styleId="Textbubliny">
    <w:name w:val="Balloon Text"/>
    <w:basedOn w:val="Normlny"/>
    <w:link w:val="TextbublinyChar"/>
    <w:uiPriority w:val="99"/>
    <w:semiHidden/>
    <w:unhideWhenUsed/>
    <w:rsid w:val="00BD0E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E76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222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243BF-67E3-44C5-A821-C8FC58F7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Dagmar Sajbidorova</cp:lastModifiedBy>
  <cp:revision>4</cp:revision>
  <cp:lastPrinted>2018-03-07T15:00:00Z</cp:lastPrinted>
  <dcterms:created xsi:type="dcterms:W3CDTF">2018-03-08T10:23:00Z</dcterms:created>
  <dcterms:modified xsi:type="dcterms:W3CDTF">2018-03-11T14:02:00Z</dcterms:modified>
</cp:coreProperties>
</file>